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D9" w:rsidRPr="00A22882" w:rsidRDefault="001E65D9" w:rsidP="00A22882">
      <w:pPr>
        <w:spacing w:after="0" w:line="240" w:lineRule="auto"/>
        <w:ind w:hanging="993"/>
        <w:rPr>
          <w:rFonts w:ascii="Times New Roman" w:eastAsia="Times New Roman" w:hAnsi="Times New Roman" w:cs="Times New Roman"/>
          <w:bCs/>
          <w:lang w:eastAsia="lv-LV"/>
        </w:rPr>
      </w:pPr>
      <w:r w:rsidRPr="00A22882">
        <w:rPr>
          <w:rFonts w:ascii="Times New Roman" w:eastAsia="Times New Roman" w:hAnsi="Times New Roman" w:cs="Times New Roman"/>
          <w:bCs/>
          <w:lang w:eastAsia="lv-LV"/>
        </w:rPr>
        <w:t xml:space="preserve">                                                                   </w:t>
      </w:r>
      <w:r w:rsidR="00A22882" w:rsidRPr="00A22882">
        <w:rPr>
          <w:rFonts w:ascii="Times New Roman" w:eastAsia="Times New Roman" w:hAnsi="Times New Roman" w:cs="Times New Roman"/>
          <w:bCs/>
          <w:lang w:eastAsia="lv-LV"/>
        </w:rPr>
        <w:t xml:space="preserve">      </w:t>
      </w:r>
      <w:r w:rsidRPr="00A22882">
        <w:rPr>
          <w:rFonts w:ascii="Times New Roman" w:eastAsia="Times New Roman" w:hAnsi="Times New Roman" w:cs="Times New Roman"/>
          <w:bCs/>
          <w:lang w:eastAsia="lv-LV"/>
        </w:rPr>
        <w:t xml:space="preserve">  </w:t>
      </w:r>
      <w:r w:rsidR="00A22882">
        <w:rPr>
          <w:rFonts w:ascii="Times New Roman" w:eastAsia="Times New Roman" w:hAnsi="Times New Roman" w:cs="Times New Roman"/>
          <w:bCs/>
          <w:lang w:eastAsia="lv-LV"/>
        </w:rPr>
        <w:t xml:space="preserve">                                     </w:t>
      </w:r>
      <w:r w:rsidRPr="00A22882">
        <w:rPr>
          <w:rFonts w:ascii="Times New Roman" w:eastAsia="Times New Roman" w:hAnsi="Times New Roman" w:cs="Times New Roman"/>
          <w:bCs/>
          <w:lang w:eastAsia="lv-LV"/>
        </w:rPr>
        <w:t>Apstiprinu</w:t>
      </w:r>
      <w:r w:rsidR="00A22882" w:rsidRPr="00A22882">
        <w:rPr>
          <w:rFonts w:ascii="Times New Roman" w:eastAsia="Times New Roman" w:hAnsi="Times New Roman" w:cs="Times New Roman"/>
          <w:bCs/>
          <w:lang w:eastAsia="lv-LV"/>
        </w:rPr>
        <w:t xml:space="preserve">    </w:t>
      </w:r>
      <w:r w:rsidRPr="00A22882">
        <w:rPr>
          <w:rFonts w:ascii="Times New Roman" w:eastAsia="Times New Roman" w:hAnsi="Times New Roman" w:cs="Times New Roman"/>
          <w:bCs/>
          <w:lang w:eastAsia="lv-LV"/>
        </w:rPr>
        <w:t>_________________</w:t>
      </w:r>
      <w:r w:rsidR="00A22882" w:rsidRPr="00A22882">
        <w:rPr>
          <w:rFonts w:ascii="Times New Roman" w:eastAsia="Times New Roman" w:hAnsi="Times New Roman" w:cs="Times New Roman"/>
          <w:bCs/>
          <w:lang w:eastAsia="lv-LV"/>
        </w:rPr>
        <w:t>___</w:t>
      </w:r>
    </w:p>
    <w:p w:rsidR="00A22882" w:rsidRDefault="00A22882" w:rsidP="00A22882">
      <w:pPr>
        <w:spacing w:after="0" w:line="240" w:lineRule="auto"/>
        <w:ind w:hanging="993"/>
        <w:rPr>
          <w:rFonts w:ascii="Times New Roman" w:eastAsia="Times New Roman" w:hAnsi="Times New Roman" w:cs="Times New Roman"/>
          <w:bCs/>
          <w:lang w:eastAsia="lv-LV"/>
        </w:rPr>
      </w:pPr>
      <w:r w:rsidRPr="00A22882">
        <w:rPr>
          <w:rFonts w:ascii="Times New Roman" w:eastAsia="Times New Roman" w:hAnsi="Times New Roman" w:cs="Times New Roman"/>
          <w:bCs/>
          <w:lang w:eastAsia="lv-LV"/>
        </w:rPr>
        <w:t xml:space="preserve">                                                                                                    </w:t>
      </w:r>
      <w:r>
        <w:rPr>
          <w:rFonts w:ascii="Times New Roman" w:eastAsia="Times New Roman" w:hAnsi="Times New Roman" w:cs="Times New Roman"/>
          <w:bCs/>
          <w:lang w:eastAsia="lv-LV"/>
        </w:rPr>
        <w:t xml:space="preserve">                                    </w:t>
      </w:r>
      <w:r w:rsidRPr="00A22882">
        <w:rPr>
          <w:rFonts w:ascii="Times New Roman" w:eastAsia="Times New Roman" w:hAnsi="Times New Roman" w:cs="Times New Roman"/>
          <w:bCs/>
          <w:lang w:eastAsia="lv-LV"/>
        </w:rPr>
        <w:t xml:space="preserve">   / Z.Rozenberga/</w:t>
      </w:r>
    </w:p>
    <w:p w:rsidR="00406A73" w:rsidRPr="00A22882" w:rsidRDefault="00406A73" w:rsidP="00A22882">
      <w:pPr>
        <w:spacing w:after="0" w:line="240" w:lineRule="auto"/>
        <w:ind w:hanging="993"/>
        <w:rPr>
          <w:rFonts w:ascii="Times New Roman" w:eastAsia="Times New Roman" w:hAnsi="Times New Roman" w:cs="Times New Roman"/>
          <w:bCs/>
          <w:lang w:eastAsia="lv-LV"/>
        </w:rPr>
      </w:pPr>
    </w:p>
    <w:p w:rsidR="001E65D9" w:rsidRPr="00A22882" w:rsidRDefault="001E65D9" w:rsidP="00220868">
      <w:pPr>
        <w:spacing w:after="0" w:line="240" w:lineRule="auto"/>
        <w:rPr>
          <w:rFonts w:ascii="Times New Roman" w:eastAsia="Times New Roman" w:hAnsi="Times New Roman" w:cs="Times New Roman"/>
          <w:bCs/>
          <w:sz w:val="28"/>
          <w:szCs w:val="28"/>
          <w:lang w:eastAsia="lv-LV"/>
        </w:rPr>
      </w:pPr>
    </w:p>
    <w:p w:rsidR="00220868" w:rsidRPr="00A22882" w:rsidRDefault="00A22882" w:rsidP="00220868">
      <w:pPr>
        <w:spacing w:after="0" w:line="240" w:lineRule="auto"/>
        <w:rPr>
          <w:rFonts w:ascii="Times New Roman" w:hAnsi="Times New Roman" w:cs="Times New Roman"/>
          <w:b/>
          <w:sz w:val="28"/>
          <w:szCs w:val="28"/>
        </w:rPr>
      </w:pPr>
      <w:r w:rsidRPr="00A22882">
        <w:rPr>
          <w:rFonts w:ascii="Times New Roman" w:eastAsia="Times New Roman" w:hAnsi="Times New Roman" w:cs="Times New Roman"/>
          <w:b/>
          <w:bCs/>
          <w:sz w:val="28"/>
          <w:szCs w:val="28"/>
          <w:lang w:eastAsia="lv-LV"/>
        </w:rPr>
        <w:t xml:space="preserve">                     </w:t>
      </w:r>
      <w:r w:rsidR="0050660D" w:rsidRPr="00A22882">
        <w:rPr>
          <w:rFonts w:ascii="Times New Roman" w:eastAsia="Times New Roman" w:hAnsi="Times New Roman" w:cs="Times New Roman"/>
          <w:b/>
          <w:bCs/>
          <w:sz w:val="28"/>
          <w:szCs w:val="28"/>
          <w:lang w:eastAsia="lv-LV"/>
        </w:rPr>
        <w:t xml:space="preserve">SIA”Mītavas Elektra” PPII”Varavīksne” </w:t>
      </w:r>
      <w:r w:rsidR="0050660D" w:rsidRPr="00A22882">
        <w:rPr>
          <w:rFonts w:ascii="Times New Roman" w:hAnsi="Times New Roman" w:cs="Times New Roman"/>
          <w:b/>
          <w:sz w:val="28"/>
          <w:szCs w:val="28"/>
        </w:rPr>
        <w:t>kārtība</w:t>
      </w:r>
      <w:r w:rsidR="00220868" w:rsidRPr="00A22882">
        <w:rPr>
          <w:rFonts w:ascii="Times New Roman" w:hAnsi="Times New Roman" w:cs="Times New Roman"/>
          <w:b/>
          <w:sz w:val="28"/>
          <w:szCs w:val="28"/>
        </w:rPr>
        <w:t>,</w:t>
      </w:r>
    </w:p>
    <w:p w:rsidR="0050660D" w:rsidRPr="00A22882" w:rsidRDefault="00220868" w:rsidP="00220868">
      <w:pPr>
        <w:spacing w:after="0" w:line="240" w:lineRule="auto"/>
        <w:rPr>
          <w:rFonts w:ascii="Times New Roman" w:hAnsi="Times New Roman" w:cs="Times New Roman"/>
          <w:b/>
          <w:sz w:val="28"/>
          <w:szCs w:val="28"/>
        </w:rPr>
      </w:pPr>
      <w:r w:rsidRPr="00A22882">
        <w:rPr>
          <w:rFonts w:ascii="Times New Roman" w:hAnsi="Times New Roman" w:cs="Times New Roman"/>
          <w:sz w:val="28"/>
          <w:szCs w:val="28"/>
        </w:rPr>
        <w:t xml:space="preserve"> kādā tiek nodrošināta</w:t>
      </w:r>
      <w:r w:rsidR="0050660D" w:rsidRPr="00A22882">
        <w:rPr>
          <w:rFonts w:ascii="Times New Roman" w:hAnsi="Times New Roman" w:cs="Times New Roman"/>
          <w:sz w:val="28"/>
          <w:szCs w:val="28"/>
        </w:rPr>
        <w:t xml:space="preserve"> </w:t>
      </w:r>
      <w:r w:rsidRPr="00A22882">
        <w:rPr>
          <w:rFonts w:ascii="Times New Roman" w:hAnsi="Times New Roman" w:cs="Times New Roman"/>
          <w:sz w:val="28"/>
          <w:szCs w:val="28"/>
        </w:rPr>
        <w:t>MK noteikumos Nr. 360 “</w:t>
      </w:r>
      <w:r w:rsidRPr="00B379DB">
        <w:rPr>
          <w:rFonts w:ascii="Times New Roman" w:eastAsia="Times New Roman" w:hAnsi="Times New Roman" w:cs="Times New Roman"/>
          <w:sz w:val="28"/>
          <w:szCs w:val="28"/>
          <w:lang w:eastAsia="lv-LV"/>
        </w:rPr>
        <w:t>Epidemioloģiskās drošības pasākumi Covid-19 infekcijas izplatības ierobežošanai</w:t>
      </w:r>
      <w:r w:rsidRPr="00A22882">
        <w:rPr>
          <w:rFonts w:ascii="Times New Roman" w:eastAsia="Times New Roman" w:hAnsi="Times New Roman" w:cs="Times New Roman"/>
          <w:sz w:val="28"/>
          <w:szCs w:val="28"/>
          <w:lang w:eastAsia="lv-LV"/>
        </w:rPr>
        <w:t>”</w:t>
      </w:r>
      <w:r w:rsidRPr="00A22882">
        <w:rPr>
          <w:rFonts w:ascii="Times New Roman" w:hAnsi="Times New Roman" w:cs="Times New Roman"/>
          <w:sz w:val="28"/>
          <w:szCs w:val="28"/>
        </w:rPr>
        <w:t xml:space="preserve"> </w:t>
      </w:r>
      <w:r w:rsidR="0050660D" w:rsidRPr="00A22882">
        <w:rPr>
          <w:rFonts w:ascii="Times New Roman" w:hAnsi="Times New Roman" w:cs="Times New Roman"/>
          <w:sz w:val="28"/>
          <w:szCs w:val="28"/>
        </w:rPr>
        <w:t>noteikto pamatprincipu un no t</w:t>
      </w:r>
      <w:r w:rsidRPr="00A22882">
        <w:rPr>
          <w:rFonts w:ascii="Times New Roman" w:hAnsi="Times New Roman" w:cs="Times New Roman"/>
          <w:sz w:val="28"/>
          <w:szCs w:val="28"/>
        </w:rPr>
        <w:t>iem izrietošo prasību ievērošana</w:t>
      </w:r>
      <w:r w:rsidRPr="00A22882">
        <w:rPr>
          <w:rFonts w:ascii="Times New Roman" w:hAnsi="Times New Roman" w:cs="Times New Roman"/>
          <w:b/>
          <w:sz w:val="28"/>
          <w:szCs w:val="28"/>
        </w:rPr>
        <w:t>.</w:t>
      </w:r>
    </w:p>
    <w:p w:rsidR="0050660D" w:rsidRPr="00A22882" w:rsidRDefault="0050660D" w:rsidP="00B379DB">
      <w:pPr>
        <w:spacing w:after="0" w:line="240" w:lineRule="auto"/>
        <w:rPr>
          <w:rFonts w:ascii="Times New Roman" w:eastAsia="Times New Roman" w:hAnsi="Times New Roman" w:cs="Times New Roman"/>
          <w:b/>
          <w:bCs/>
          <w:sz w:val="28"/>
          <w:szCs w:val="28"/>
          <w:lang w:eastAsia="lv-LV"/>
        </w:rPr>
      </w:pPr>
    </w:p>
    <w:p w:rsidR="00F75919" w:rsidRPr="00B379DB" w:rsidRDefault="00F75919" w:rsidP="00B379DB">
      <w:pPr>
        <w:spacing w:after="0" w:line="240" w:lineRule="auto"/>
        <w:rPr>
          <w:rFonts w:ascii="Times New Roman" w:eastAsia="Times New Roman" w:hAnsi="Times New Roman" w:cs="Times New Roman"/>
          <w:sz w:val="28"/>
          <w:szCs w:val="28"/>
          <w:lang w:eastAsia="lv-LV"/>
        </w:rPr>
      </w:pPr>
    </w:p>
    <w:p w:rsidR="001E65D9" w:rsidRPr="00A22882" w:rsidRDefault="00AF5F60" w:rsidP="001E65D9">
      <w:pPr>
        <w:rPr>
          <w:rFonts w:ascii="Times New Roman" w:hAnsi="Times New Roman" w:cs="Times New Roman"/>
          <w:sz w:val="28"/>
          <w:szCs w:val="28"/>
        </w:rPr>
      </w:pPr>
      <w:r w:rsidRPr="00A22882">
        <w:rPr>
          <w:rFonts w:ascii="Times New Roman" w:hAnsi="Times New Roman" w:cs="Times New Roman"/>
          <w:sz w:val="28"/>
          <w:szCs w:val="28"/>
        </w:rPr>
        <w:t xml:space="preserve">Saskaņā ar </w:t>
      </w:r>
      <w:r w:rsidRPr="00406A73">
        <w:rPr>
          <w:rFonts w:ascii="Times New Roman" w:hAnsi="Times New Roman" w:cs="Times New Roman"/>
          <w:i/>
          <w:sz w:val="28"/>
          <w:szCs w:val="28"/>
        </w:rPr>
        <w:t xml:space="preserve">MK noteikumiem Nr. 360 </w:t>
      </w:r>
      <w:r w:rsidRPr="00406A73">
        <w:rPr>
          <w:rFonts w:ascii="Times New Roman" w:hAnsi="Times New Roman" w:cs="Times New Roman"/>
          <w:i/>
          <w:sz w:val="28"/>
          <w:szCs w:val="28"/>
        </w:rPr>
        <w:t>“</w:t>
      </w:r>
      <w:r w:rsidRPr="00406A73">
        <w:rPr>
          <w:rFonts w:ascii="Times New Roman" w:eastAsia="Times New Roman" w:hAnsi="Times New Roman" w:cs="Times New Roman"/>
          <w:i/>
          <w:sz w:val="28"/>
          <w:szCs w:val="28"/>
          <w:lang w:eastAsia="lv-LV"/>
        </w:rPr>
        <w:t>Epidemioloģiskās drošības pasākumi Covid-19 infekcijas izplatības ierobežošanai”</w:t>
      </w:r>
      <w:r w:rsidR="00A22882" w:rsidRPr="00406A73">
        <w:rPr>
          <w:rFonts w:ascii="Times New Roman" w:eastAsia="Times New Roman" w:hAnsi="Times New Roman" w:cs="Times New Roman"/>
          <w:i/>
          <w:sz w:val="28"/>
          <w:szCs w:val="28"/>
          <w:lang w:eastAsia="lv-LV"/>
        </w:rPr>
        <w:t>,</w:t>
      </w:r>
      <w:r w:rsidRPr="00406A73">
        <w:rPr>
          <w:rFonts w:ascii="Times New Roman" w:hAnsi="Times New Roman" w:cs="Times New Roman"/>
          <w:b/>
          <w:i/>
          <w:sz w:val="28"/>
          <w:szCs w:val="28"/>
        </w:rPr>
        <w:t xml:space="preserve"> </w:t>
      </w:r>
      <w:r w:rsidRPr="00A22882">
        <w:rPr>
          <w:rFonts w:ascii="Times New Roman" w:hAnsi="Times New Roman" w:cs="Times New Roman"/>
          <w:sz w:val="28"/>
          <w:szCs w:val="28"/>
        </w:rPr>
        <w:t xml:space="preserve"> </w:t>
      </w:r>
      <w:r w:rsidR="00A22882">
        <w:rPr>
          <w:rFonts w:ascii="Times New Roman" w:hAnsi="Times New Roman" w:cs="Times New Roman"/>
          <w:sz w:val="28"/>
          <w:szCs w:val="28"/>
        </w:rPr>
        <w:t>izglītības ap</w:t>
      </w:r>
      <w:r w:rsidRPr="00A22882">
        <w:rPr>
          <w:rFonts w:ascii="Times New Roman" w:hAnsi="Times New Roman" w:cs="Times New Roman"/>
          <w:sz w:val="28"/>
          <w:szCs w:val="28"/>
        </w:rPr>
        <w:t xml:space="preserve">guves process iestādē  tiek </w:t>
      </w:r>
      <w:r w:rsidR="00F75919" w:rsidRPr="00A22882">
        <w:rPr>
          <w:rFonts w:ascii="Times New Roman" w:hAnsi="Times New Roman" w:cs="Times New Roman"/>
          <w:sz w:val="28"/>
          <w:szCs w:val="28"/>
        </w:rPr>
        <w:t xml:space="preserve"> organizē klātienē, ievērojot šo noteikumu </w:t>
      </w:r>
      <w:hyperlink r:id="rId5" w:anchor="p4" w:history="1">
        <w:r w:rsidR="00F75919" w:rsidRPr="00A22882">
          <w:rPr>
            <w:rStyle w:val="Hyperlink"/>
            <w:rFonts w:ascii="Times New Roman" w:hAnsi="Times New Roman" w:cs="Times New Roman"/>
            <w:color w:val="auto"/>
            <w:sz w:val="28"/>
            <w:szCs w:val="28"/>
            <w:u w:val="none"/>
          </w:rPr>
          <w:t>4. punktā</w:t>
        </w:r>
      </w:hyperlink>
      <w:r w:rsidR="00F75919" w:rsidRPr="00A22882">
        <w:rPr>
          <w:rFonts w:ascii="Times New Roman" w:hAnsi="Times New Roman" w:cs="Times New Roman"/>
          <w:sz w:val="28"/>
          <w:szCs w:val="28"/>
        </w:rPr>
        <w:t xml:space="preserve"> noteiktos pamatprincipus (informēšana, distancēšanās, higiēna, personas veselības stāvokļa uzraudzība) un no tiem izrietošās prasības.</w:t>
      </w:r>
    </w:p>
    <w:p w:rsidR="00B379DB" w:rsidRPr="00406A73" w:rsidRDefault="00B379DB" w:rsidP="001E65D9">
      <w:pPr>
        <w:rPr>
          <w:rFonts w:ascii="Times New Roman" w:hAnsi="Times New Roman" w:cs="Times New Roman"/>
          <w:b/>
          <w:sz w:val="28"/>
          <w:szCs w:val="28"/>
        </w:rPr>
      </w:pPr>
      <w:r w:rsidRPr="00406A73">
        <w:rPr>
          <w:rFonts w:ascii="Times New Roman" w:hAnsi="Times New Roman" w:cs="Times New Roman"/>
          <w:b/>
          <w:sz w:val="28"/>
          <w:szCs w:val="28"/>
        </w:rPr>
        <w:t xml:space="preserve"> Lai novērstu Covid-19 infekcijas izplatību sabiedrībā</w:t>
      </w:r>
      <w:r w:rsidR="00AF5F60" w:rsidRPr="00406A73">
        <w:rPr>
          <w:rFonts w:ascii="Times New Roman" w:hAnsi="Times New Roman" w:cs="Times New Roman"/>
          <w:b/>
          <w:sz w:val="28"/>
          <w:szCs w:val="28"/>
        </w:rPr>
        <w:t xml:space="preserve"> kopumā un mūsu izglītības iestādē</w:t>
      </w:r>
      <w:r w:rsidRPr="00406A73">
        <w:rPr>
          <w:rFonts w:ascii="Times New Roman" w:hAnsi="Times New Roman" w:cs="Times New Roman"/>
          <w:b/>
          <w:sz w:val="28"/>
          <w:szCs w:val="28"/>
        </w:rPr>
        <w:t>, ir ievērojami šādi pamatprincipi:</w:t>
      </w:r>
    </w:p>
    <w:p w:rsidR="001E65D9" w:rsidRPr="00A22882" w:rsidRDefault="003E0A2D" w:rsidP="00A22882">
      <w:pPr>
        <w:pStyle w:val="tv213"/>
        <w:rPr>
          <w:sz w:val="28"/>
          <w:szCs w:val="28"/>
        </w:rPr>
      </w:pPr>
      <w:r w:rsidRPr="00A22882">
        <w:rPr>
          <w:b/>
          <w:sz w:val="28"/>
          <w:szCs w:val="28"/>
        </w:rPr>
        <w:t>I</w:t>
      </w:r>
      <w:r w:rsidR="00B379DB" w:rsidRPr="00A22882">
        <w:rPr>
          <w:b/>
          <w:sz w:val="28"/>
          <w:szCs w:val="28"/>
        </w:rPr>
        <w:t>nformēšana</w:t>
      </w:r>
      <w:r w:rsidR="00A22882">
        <w:rPr>
          <w:sz w:val="28"/>
          <w:szCs w:val="28"/>
        </w:rPr>
        <w:t>:</w:t>
      </w:r>
      <w:r w:rsidR="001E65D9" w:rsidRPr="00A22882">
        <w:rPr>
          <w:sz w:val="28"/>
          <w:szCs w:val="28"/>
        </w:rPr>
        <w:t xml:space="preserve"> </w:t>
      </w:r>
      <w:r w:rsidR="001E65D9" w:rsidRPr="00A22882">
        <w:rPr>
          <w:sz w:val="28"/>
          <w:szCs w:val="28"/>
        </w:rPr>
        <w:t>Lai īstenotu informēšanas pamatprincipu, pakalpojuma sniedzējs labi redzamā vietā</w:t>
      </w:r>
      <w:r w:rsidR="00A22882">
        <w:rPr>
          <w:sz w:val="28"/>
          <w:szCs w:val="28"/>
        </w:rPr>
        <w:t xml:space="preserve"> izvieto vismaz šādu informāciju</w:t>
      </w:r>
      <w:r w:rsidR="001E65D9" w:rsidRPr="00A22882">
        <w:rPr>
          <w:sz w:val="28"/>
          <w:szCs w:val="28"/>
        </w:rPr>
        <w:t xml:space="preserve"> par piesardzības pasākumiem:</w:t>
      </w:r>
      <w:r w:rsidR="00A22882">
        <w:rPr>
          <w:sz w:val="28"/>
          <w:szCs w:val="28"/>
        </w:rPr>
        <w:t xml:space="preserve"> </w:t>
      </w:r>
      <w:r w:rsidR="001E65D9" w:rsidRPr="00A22882">
        <w:rPr>
          <w:i/>
          <w:sz w:val="28"/>
          <w:szCs w:val="28"/>
        </w:rPr>
        <w:t>brīdinājumu</w:t>
      </w:r>
      <w:r w:rsidR="001E65D9" w:rsidRPr="00A22882">
        <w:rPr>
          <w:sz w:val="28"/>
          <w:szCs w:val="28"/>
        </w:rPr>
        <w:t>, ka attiecīgajā vietā nedrīkst atrasties personas, kurām noteikta pašizolācija</w:t>
      </w:r>
      <w:r w:rsidR="001E65D9" w:rsidRPr="00A22882">
        <w:rPr>
          <w:sz w:val="28"/>
          <w:szCs w:val="28"/>
        </w:rPr>
        <w:t>, mājas karantīna vai izolācija,</w:t>
      </w:r>
      <w:r w:rsidR="001E65D9" w:rsidRPr="00A22882">
        <w:rPr>
          <w:sz w:val="28"/>
          <w:szCs w:val="28"/>
        </w:rPr>
        <w:t>vai kurām ir elpceļu infekcijas slimības pazīmes;</w:t>
      </w:r>
    </w:p>
    <w:p w:rsidR="00B379DB" w:rsidRPr="00A22882" w:rsidRDefault="00AF5F60" w:rsidP="00B379DB">
      <w:pPr>
        <w:pStyle w:val="tv213"/>
        <w:rPr>
          <w:sz w:val="28"/>
          <w:szCs w:val="28"/>
        </w:rPr>
      </w:pPr>
      <w:r w:rsidRPr="00A22882">
        <w:rPr>
          <w:sz w:val="28"/>
          <w:szCs w:val="28"/>
        </w:rPr>
        <w:t xml:space="preserve"> info kanāli: Whatsapp grupas, informācijas stends grupās, telefons, </w:t>
      </w:r>
    </w:p>
    <w:p w:rsidR="003E0A2D" w:rsidRPr="00A22882" w:rsidRDefault="003E0A2D" w:rsidP="00B379DB">
      <w:pPr>
        <w:pStyle w:val="tv213"/>
        <w:rPr>
          <w:sz w:val="28"/>
          <w:szCs w:val="28"/>
          <w:u w:val="single"/>
        </w:rPr>
      </w:pPr>
      <w:r w:rsidRPr="00A22882">
        <w:rPr>
          <w:sz w:val="28"/>
          <w:szCs w:val="28"/>
          <w:u w:val="single"/>
        </w:rPr>
        <w:t>Atbildīgā persona: ppii vadītāja Z.Rozenberga</w:t>
      </w:r>
    </w:p>
    <w:p w:rsidR="00A22882" w:rsidRDefault="003E0A2D" w:rsidP="00A22882">
      <w:pPr>
        <w:rPr>
          <w:rFonts w:ascii="Times New Roman" w:hAnsi="Times New Roman" w:cs="Times New Roman"/>
          <w:sz w:val="28"/>
          <w:szCs w:val="28"/>
        </w:rPr>
      </w:pPr>
      <w:r w:rsidRPr="00A22882">
        <w:rPr>
          <w:rFonts w:ascii="Times New Roman" w:hAnsi="Times New Roman" w:cs="Times New Roman"/>
          <w:b/>
          <w:sz w:val="28"/>
          <w:szCs w:val="28"/>
        </w:rPr>
        <w:t>Distancēšanās:</w:t>
      </w:r>
      <w:r w:rsidR="00A22882">
        <w:rPr>
          <w:rFonts w:ascii="Times New Roman" w:hAnsi="Times New Roman" w:cs="Times New Roman"/>
          <w:sz w:val="28"/>
          <w:szCs w:val="28"/>
        </w:rPr>
        <w:t xml:space="preserve"> pirmsskolas izglītības iestādē distancēšanās noteikta</w:t>
      </w:r>
      <w:r w:rsidRPr="00A22882">
        <w:rPr>
          <w:rFonts w:ascii="Times New Roman" w:hAnsi="Times New Roman" w:cs="Times New Roman"/>
          <w:sz w:val="28"/>
          <w:szCs w:val="28"/>
        </w:rPr>
        <w:t xml:space="preserve"> vienas grupas ietvaros;</w:t>
      </w:r>
    </w:p>
    <w:p w:rsidR="00B379DB" w:rsidRPr="00406A73" w:rsidRDefault="003E0A2D" w:rsidP="00A22882">
      <w:pPr>
        <w:rPr>
          <w:rFonts w:ascii="Times New Roman" w:hAnsi="Times New Roman" w:cs="Times New Roman"/>
          <w:sz w:val="28"/>
          <w:szCs w:val="28"/>
          <w:u w:val="single"/>
        </w:rPr>
      </w:pPr>
      <w:r w:rsidRPr="00406A73">
        <w:rPr>
          <w:rFonts w:ascii="Times New Roman" w:hAnsi="Times New Roman" w:cs="Times New Roman"/>
          <w:sz w:val="28"/>
          <w:szCs w:val="28"/>
          <w:u w:val="single"/>
        </w:rPr>
        <w:t xml:space="preserve">Atbildīgās personas: </w:t>
      </w:r>
      <w:r w:rsidR="00A22882" w:rsidRPr="00406A73">
        <w:rPr>
          <w:rFonts w:ascii="Times New Roman" w:hAnsi="Times New Roman" w:cs="Times New Roman"/>
          <w:sz w:val="28"/>
          <w:szCs w:val="28"/>
          <w:u w:val="single"/>
        </w:rPr>
        <w:t xml:space="preserve">mūzikas skolotāja I. Cine, </w:t>
      </w:r>
      <w:r w:rsidRPr="00406A73">
        <w:rPr>
          <w:rFonts w:ascii="Times New Roman" w:hAnsi="Times New Roman" w:cs="Times New Roman"/>
          <w:sz w:val="28"/>
          <w:szCs w:val="28"/>
          <w:u w:val="single"/>
        </w:rPr>
        <w:t>grupu skolotājas</w:t>
      </w:r>
      <w:r w:rsidR="00A22882" w:rsidRPr="00406A73">
        <w:rPr>
          <w:rFonts w:ascii="Times New Roman" w:hAnsi="Times New Roman" w:cs="Times New Roman"/>
          <w:sz w:val="28"/>
          <w:szCs w:val="28"/>
          <w:u w:val="single"/>
        </w:rPr>
        <w:t xml:space="preserve"> Z. Pjatņica, I. Freimane, I. Savicka, L. Malkoviča, I. Kārkliņa</w:t>
      </w:r>
    </w:p>
    <w:p w:rsidR="003E0A2D" w:rsidRPr="00A22882" w:rsidRDefault="003E0A2D" w:rsidP="003E0A2D">
      <w:pPr>
        <w:pStyle w:val="tv213"/>
        <w:rPr>
          <w:sz w:val="28"/>
          <w:szCs w:val="28"/>
        </w:rPr>
      </w:pPr>
      <w:r w:rsidRPr="00A22882">
        <w:rPr>
          <w:b/>
          <w:sz w:val="28"/>
          <w:szCs w:val="28"/>
        </w:rPr>
        <w:t>Higiēna</w:t>
      </w:r>
      <w:r w:rsidRPr="00A22882">
        <w:rPr>
          <w:sz w:val="28"/>
          <w:szCs w:val="28"/>
        </w:rPr>
        <w:t xml:space="preserve">: </w:t>
      </w:r>
      <w:r w:rsidRPr="00A22882">
        <w:rPr>
          <w:sz w:val="28"/>
          <w:szCs w:val="28"/>
        </w:rPr>
        <w:t xml:space="preserve"> Lai nodrošinātu higiēnas prasību ievērošanu, </w:t>
      </w:r>
      <w:r w:rsidRPr="00A22882">
        <w:rPr>
          <w:sz w:val="28"/>
          <w:szCs w:val="28"/>
        </w:rPr>
        <w:t xml:space="preserve">iestādē tiek </w:t>
      </w:r>
      <w:r w:rsidRPr="00A22882">
        <w:rPr>
          <w:sz w:val="28"/>
          <w:szCs w:val="28"/>
        </w:rPr>
        <w:t>vei</w:t>
      </w:r>
      <w:r w:rsidRPr="00A22882">
        <w:rPr>
          <w:sz w:val="28"/>
          <w:szCs w:val="28"/>
        </w:rPr>
        <w:t>kti vismaz šādi  piesardzības pasākumi</w:t>
      </w:r>
      <w:r w:rsidRPr="00A22882">
        <w:rPr>
          <w:sz w:val="28"/>
          <w:szCs w:val="28"/>
        </w:rPr>
        <w:t>:</w:t>
      </w:r>
    </w:p>
    <w:p w:rsidR="003E0A2D" w:rsidRPr="00A22882" w:rsidRDefault="003E0A2D" w:rsidP="003E0A2D">
      <w:pPr>
        <w:pStyle w:val="tv213"/>
        <w:numPr>
          <w:ilvl w:val="0"/>
          <w:numId w:val="2"/>
        </w:numPr>
        <w:rPr>
          <w:sz w:val="28"/>
          <w:szCs w:val="28"/>
        </w:rPr>
      </w:pPr>
      <w:r w:rsidRPr="00A22882">
        <w:rPr>
          <w:sz w:val="28"/>
          <w:szCs w:val="28"/>
        </w:rPr>
        <w:t>roku higiēnai nodrošina siltu ūdeni, šķidrās ziepes un roku susināšanas līdzekļus vai spirtu saturošus roku dezinfekcijas līdzekļus (kas satur vismaz 70 % etanola);</w:t>
      </w:r>
    </w:p>
    <w:p w:rsidR="003E0A2D" w:rsidRPr="00A22882" w:rsidRDefault="003E0A2D" w:rsidP="006256BA">
      <w:pPr>
        <w:pStyle w:val="ListParagraph"/>
        <w:numPr>
          <w:ilvl w:val="0"/>
          <w:numId w:val="2"/>
        </w:numPr>
        <w:rPr>
          <w:rFonts w:ascii="Times New Roman" w:hAnsi="Times New Roman" w:cs="Times New Roman"/>
          <w:sz w:val="28"/>
          <w:szCs w:val="28"/>
        </w:rPr>
      </w:pPr>
      <w:r w:rsidRPr="00A22882">
        <w:rPr>
          <w:rFonts w:ascii="Times New Roman" w:hAnsi="Times New Roman" w:cs="Times New Roman"/>
          <w:sz w:val="28"/>
          <w:szCs w:val="28"/>
        </w:rPr>
        <w:t>veic regulāru telpu un virsmu, tai skaitā inventāra un darba aprīkojuma, tīrīšanu un dezinfekciju, īpašu uzmanību pievēršot virsmām un priekšmetiem, ar kuriem cilvēki bieži saskaras (piemēram, durvju rokturi, galdu virsmas, krēslu roku b</w:t>
      </w:r>
      <w:r w:rsidRPr="00A22882">
        <w:rPr>
          <w:rFonts w:ascii="Times New Roman" w:hAnsi="Times New Roman" w:cs="Times New Roman"/>
          <w:sz w:val="28"/>
          <w:szCs w:val="28"/>
        </w:rPr>
        <w:t>alsti, virsmas tualetēs, krāni)</w:t>
      </w:r>
    </w:p>
    <w:p w:rsidR="003E0A2D" w:rsidRPr="00406A73" w:rsidRDefault="003E0A2D" w:rsidP="003E0A2D">
      <w:pPr>
        <w:ind w:left="420"/>
        <w:rPr>
          <w:rFonts w:ascii="Times New Roman" w:hAnsi="Times New Roman" w:cs="Times New Roman"/>
          <w:sz w:val="28"/>
          <w:szCs w:val="28"/>
          <w:u w:val="single"/>
        </w:rPr>
      </w:pPr>
      <w:r w:rsidRPr="00406A73">
        <w:rPr>
          <w:rFonts w:ascii="Times New Roman" w:hAnsi="Times New Roman" w:cs="Times New Roman"/>
          <w:sz w:val="28"/>
          <w:szCs w:val="28"/>
          <w:u w:val="single"/>
        </w:rPr>
        <w:t xml:space="preserve">Atbildīgā persona: saimnieciskā darba vadītāja S. Narvaiša, </w:t>
      </w:r>
      <w:r w:rsidR="001E65D9" w:rsidRPr="00406A73">
        <w:rPr>
          <w:rFonts w:ascii="Times New Roman" w:hAnsi="Times New Roman" w:cs="Times New Roman"/>
          <w:sz w:val="28"/>
          <w:szCs w:val="28"/>
          <w:u w:val="single"/>
        </w:rPr>
        <w:t>skolotāju palīgi</w:t>
      </w:r>
    </w:p>
    <w:p w:rsidR="001E65D9" w:rsidRPr="00A22882" w:rsidRDefault="003E0A2D" w:rsidP="001E65D9">
      <w:pPr>
        <w:pStyle w:val="tv213"/>
        <w:rPr>
          <w:sz w:val="28"/>
          <w:szCs w:val="28"/>
        </w:rPr>
      </w:pPr>
      <w:r w:rsidRPr="00A22882">
        <w:rPr>
          <w:b/>
          <w:sz w:val="28"/>
          <w:szCs w:val="28"/>
        </w:rPr>
        <w:lastRenderedPageBreak/>
        <w:t>P</w:t>
      </w:r>
      <w:r w:rsidR="00B379DB" w:rsidRPr="00A22882">
        <w:rPr>
          <w:b/>
          <w:sz w:val="28"/>
          <w:szCs w:val="28"/>
        </w:rPr>
        <w:t>ersonas ve</w:t>
      </w:r>
      <w:r w:rsidRPr="00A22882">
        <w:rPr>
          <w:b/>
          <w:sz w:val="28"/>
          <w:szCs w:val="28"/>
        </w:rPr>
        <w:t>selības stāvokļa uzraudzība:</w:t>
      </w:r>
      <w:r w:rsidR="001E65D9" w:rsidRPr="00A22882">
        <w:rPr>
          <w:b/>
          <w:sz w:val="28"/>
          <w:szCs w:val="28"/>
        </w:rPr>
        <w:t xml:space="preserve"> </w:t>
      </w:r>
      <w:r w:rsidR="001E65D9" w:rsidRPr="00A22882">
        <w:rPr>
          <w:sz w:val="28"/>
          <w:szCs w:val="28"/>
        </w:rPr>
        <w:t>Lai nodrošinātu personu veselības stāvokļa uzraudzību un apzinātu kontaktpersonas,</w:t>
      </w:r>
      <w:r w:rsidR="00A22882">
        <w:rPr>
          <w:sz w:val="28"/>
          <w:szCs w:val="28"/>
        </w:rPr>
        <w:t xml:space="preserve"> iestādē</w:t>
      </w:r>
      <w:r w:rsidR="001E65D9" w:rsidRPr="00A22882">
        <w:rPr>
          <w:sz w:val="28"/>
          <w:szCs w:val="28"/>
        </w:rPr>
        <w:t xml:space="preserve"> veic vismaz šādus piesardzības pasākumus:</w:t>
      </w:r>
    </w:p>
    <w:p w:rsidR="00B379DB" w:rsidRPr="00A22882" w:rsidRDefault="001E65D9" w:rsidP="00406A73">
      <w:pPr>
        <w:pStyle w:val="tv213"/>
        <w:numPr>
          <w:ilvl w:val="0"/>
          <w:numId w:val="5"/>
        </w:numPr>
        <w:rPr>
          <w:sz w:val="28"/>
          <w:szCs w:val="28"/>
        </w:rPr>
      </w:pPr>
      <w:r w:rsidRPr="00A22882">
        <w:rPr>
          <w:sz w:val="28"/>
          <w:szCs w:val="28"/>
        </w:rPr>
        <w:t>Izglītības iestādē</w:t>
      </w:r>
      <w:r w:rsidRPr="00A22882">
        <w:rPr>
          <w:sz w:val="28"/>
          <w:szCs w:val="28"/>
        </w:rPr>
        <w:t xml:space="preserve"> neuzturas personas ar akūtas elpceļu infekcijas slimības pazīmēm vai personas, kam noteikta pašizolācija, mājas karantīna vai izolācija;</w:t>
      </w:r>
    </w:p>
    <w:p w:rsidR="001E65D9" w:rsidRPr="00406A73" w:rsidRDefault="001E65D9" w:rsidP="003E0A2D">
      <w:pPr>
        <w:rPr>
          <w:rFonts w:ascii="Times New Roman" w:hAnsi="Times New Roman" w:cs="Times New Roman"/>
          <w:sz w:val="28"/>
          <w:szCs w:val="28"/>
          <w:u w:val="single"/>
        </w:rPr>
      </w:pPr>
      <w:r w:rsidRPr="00406A73">
        <w:rPr>
          <w:rFonts w:ascii="Times New Roman" w:hAnsi="Times New Roman" w:cs="Times New Roman"/>
          <w:sz w:val="28"/>
          <w:szCs w:val="28"/>
          <w:u w:val="single"/>
        </w:rPr>
        <w:t>Atbildīgās personas: metodiskā darba vadītāja A.Ivuškāne, izglītojamo vecāki, grupu skolotājas, skolotāju palīgi</w:t>
      </w:r>
      <w:r w:rsidR="00406A73" w:rsidRPr="00406A73">
        <w:rPr>
          <w:rFonts w:ascii="Times New Roman" w:hAnsi="Times New Roman" w:cs="Times New Roman"/>
          <w:sz w:val="28"/>
          <w:szCs w:val="28"/>
          <w:u w:val="single"/>
        </w:rPr>
        <w:t>.</w:t>
      </w:r>
    </w:p>
    <w:p w:rsidR="00406A73" w:rsidRDefault="00406A73" w:rsidP="003E0A2D">
      <w:pPr>
        <w:rPr>
          <w:rFonts w:ascii="Times New Roman" w:hAnsi="Times New Roman" w:cs="Times New Roman"/>
          <w:sz w:val="28"/>
          <w:szCs w:val="28"/>
        </w:rPr>
      </w:pPr>
    </w:p>
    <w:p w:rsidR="00406A73" w:rsidRPr="00A22882" w:rsidRDefault="00406A73" w:rsidP="003E0A2D">
      <w:pPr>
        <w:rPr>
          <w:rFonts w:ascii="Times New Roman" w:hAnsi="Times New Roman" w:cs="Times New Roman"/>
          <w:sz w:val="28"/>
          <w:szCs w:val="28"/>
        </w:rPr>
      </w:pPr>
    </w:p>
    <w:p w:rsidR="00B379DB" w:rsidRPr="00406A73" w:rsidRDefault="00406A73">
      <w:pPr>
        <w:rPr>
          <w:rFonts w:ascii="Times New Roman" w:hAnsi="Times New Roman" w:cs="Times New Roman"/>
          <w:b/>
          <w:i/>
          <w:sz w:val="28"/>
          <w:szCs w:val="28"/>
          <w:u w:val="single"/>
        </w:rPr>
      </w:pPr>
      <w:r w:rsidRPr="00406A73">
        <w:rPr>
          <w:rFonts w:ascii="Times New Roman" w:hAnsi="Times New Roman" w:cs="Times New Roman"/>
          <w:b/>
          <w:i/>
          <w:sz w:val="28"/>
          <w:szCs w:val="28"/>
          <w:u w:val="single"/>
        </w:rPr>
        <w:t>Svarīgi!</w:t>
      </w:r>
    </w:p>
    <w:p w:rsidR="00F57391" w:rsidRPr="00406A73" w:rsidRDefault="00F57391" w:rsidP="00F57391">
      <w:pPr>
        <w:pStyle w:val="tv213"/>
        <w:rPr>
          <w:b/>
          <w:sz w:val="28"/>
          <w:szCs w:val="28"/>
        </w:rPr>
      </w:pPr>
      <w:r w:rsidRPr="00406A73">
        <w:rPr>
          <w:b/>
          <w:sz w:val="28"/>
          <w:szCs w:val="28"/>
        </w:rPr>
        <w:t xml:space="preserve"> Ja Covid-19 diagnosticēta laboratoriski vai noteikta pēc klīniskām pazīmēm, izolācijas laikā persona:</w:t>
      </w:r>
    </w:p>
    <w:p w:rsidR="00406A73" w:rsidRDefault="00F57391" w:rsidP="00406A73">
      <w:pPr>
        <w:pStyle w:val="tv213"/>
        <w:numPr>
          <w:ilvl w:val="0"/>
          <w:numId w:val="3"/>
        </w:numPr>
        <w:rPr>
          <w:b/>
          <w:sz w:val="28"/>
          <w:szCs w:val="28"/>
        </w:rPr>
      </w:pPr>
      <w:r w:rsidRPr="00406A73">
        <w:rPr>
          <w:b/>
          <w:sz w:val="28"/>
          <w:szCs w:val="28"/>
        </w:rPr>
        <w:t>nepamet ārstniecības iestādi, uzturēšanās vietu vai dzīvesvietu un ir pieejama saziņai un sadarbībai ar ģimenes ārstu un citām ārstniecības personām, izņemot gadījumu, ja personai nepieciešama medicīniskā palīdzība saskaņā ar ārsta norīkojumu. Šādā gadījumā persona lieto medicīnisko sejas masku un ievēro citus ārsta norādījumus attiecībā uz piesardzības pasākumiem Covid-19 izplatības ierobežošanai;</w:t>
      </w:r>
    </w:p>
    <w:p w:rsidR="00406A73" w:rsidRPr="00406A73" w:rsidRDefault="00406A73" w:rsidP="00406A73">
      <w:pPr>
        <w:pStyle w:val="tv213"/>
        <w:ind w:left="420"/>
        <w:rPr>
          <w:b/>
          <w:sz w:val="28"/>
          <w:szCs w:val="28"/>
        </w:rPr>
      </w:pPr>
    </w:p>
    <w:p w:rsidR="00406A73" w:rsidRDefault="00F57391" w:rsidP="00406A73">
      <w:pPr>
        <w:pStyle w:val="tv213"/>
        <w:numPr>
          <w:ilvl w:val="0"/>
          <w:numId w:val="3"/>
        </w:numPr>
        <w:rPr>
          <w:b/>
          <w:sz w:val="28"/>
          <w:szCs w:val="28"/>
        </w:rPr>
      </w:pPr>
      <w:r w:rsidRPr="00406A73">
        <w:rPr>
          <w:b/>
          <w:sz w:val="28"/>
          <w:szCs w:val="28"/>
        </w:rPr>
        <w:t>nepakļauj citas personas inficēšanās riskam, neveido tiešus kontaktus ar citiem cilvēkiem (neuzņem viesus, nedodas privātās vizītēs, uz darbu, sabiedriskām un publiskām vietām un telpām);</w:t>
      </w:r>
    </w:p>
    <w:p w:rsidR="008C7819" w:rsidRPr="008C7819" w:rsidRDefault="008C7819" w:rsidP="008C7819">
      <w:pPr>
        <w:pStyle w:val="tv213"/>
        <w:rPr>
          <w:b/>
          <w:sz w:val="28"/>
          <w:szCs w:val="28"/>
        </w:rPr>
      </w:pPr>
      <w:bookmarkStart w:id="0" w:name="_GoBack"/>
      <w:bookmarkEnd w:id="0"/>
    </w:p>
    <w:p w:rsidR="00F57391" w:rsidRDefault="00F57391" w:rsidP="001E65D9">
      <w:pPr>
        <w:pStyle w:val="tv213"/>
        <w:numPr>
          <w:ilvl w:val="0"/>
          <w:numId w:val="3"/>
        </w:numPr>
        <w:rPr>
          <w:b/>
          <w:sz w:val="28"/>
          <w:szCs w:val="28"/>
        </w:rPr>
      </w:pPr>
      <w:r w:rsidRPr="00406A73">
        <w:rPr>
          <w:b/>
          <w:sz w:val="28"/>
          <w:szCs w:val="28"/>
        </w:rPr>
        <w:t>ievēro centra epidemiologa un ārsta norādījumus;</w:t>
      </w:r>
    </w:p>
    <w:p w:rsidR="00406A73" w:rsidRPr="00406A73" w:rsidRDefault="00406A73" w:rsidP="00406A73">
      <w:pPr>
        <w:pStyle w:val="tv213"/>
        <w:ind w:left="780"/>
        <w:rPr>
          <w:b/>
          <w:sz w:val="28"/>
          <w:szCs w:val="28"/>
        </w:rPr>
      </w:pPr>
    </w:p>
    <w:p w:rsidR="00F57391" w:rsidRPr="00406A73" w:rsidRDefault="00F57391" w:rsidP="001E65D9">
      <w:pPr>
        <w:pStyle w:val="tv213"/>
        <w:numPr>
          <w:ilvl w:val="0"/>
          <w:numId w:val="3"/>
        </w:numPr>
        <w:rPr>
          <w:b/>
          <w:sz w:val="28"/>
          <w:szCs w:val="28"/>
        </w:rPr>
      </w:pPr>
      <w:r w:rsidRPr="00406A73">
        <w:rPr>
          <w:b/>
          <w:sz w:val="28"/>
          <w:szCs w:val="28"/>
        </w:rPr>
        <w:t>izolāciju pārtrauc tikai ar ārstējošā ārsta atļauju.</w:t>
      </w:r>
    </w:p>
    <w:p w:rsidR="00F57391" w:rsidRPr="00A22882" w:rsidRDefault="00F57391" w:rsidP="00F75919">
      <w:pPr>
        <w:pStyle w:val="tv213"/>
        <w:rPr>
          <w:sz w:val="28"/>
          <w:szCs w:val="28"/>
        </w:rPr>
      </w:pPr>
    </w:p>
    <w:p w:rsidR="00F57391" w:rsidRDefault="00406A73" w:rsidP="00F75919">
      <w:pPr>
        <w:pStyle w:val="tv213"/>
        <w:rPr>
          <w:sz w:val="28"/>
          <w:szCs w:val="28"/>
        </w:rPr>
      </w:pPr>
      <w:r>
        <w:rPr>
          <w:sz w:val="28"/>
          <w:szCs w:val="28"/>
        </w:rPr>
        <w:t>Šī kārtība ir saistoša visiem izglītības iestādes darbiniekiem, izglītojamajiem un viņu vecākiem.</w:t>
      </w:r>
    </w:p>
    <w:p w:rsidR="00406A73" w:rsidRPr="00A22882" w:rsidRDefault="00406A73" w:rsidP="00F75919">
      <w:pPr>
        <w:pStyle w:val="tv213"/>
        <w:rPr>
          <w:sz w:val="28"/>
          <w:szCs w:val="28"/>
        </w:rPr>
      </w:pPr>
      <w:r>
        <w:rPr>
          <w:sz w:val="28"/>
          <w:szCs w:val="28"/>
        </w:rPr>
        <w:t xml:space="preserve">Kārtība var tikt mainīta saskaņā ar </w:t>
      </w:r>
      <w:r w:rsidR="008C7819">
        <w:rPr>
          <w:sz w:val="28"/>
          <w:szCs w:val="28"/>
        </w:rPr>
        <w:t>SPKC noteikumiem.</w:t>
      </w:r>
      <w:r>
        <w:rPr>
          <w:sz w:val="28"/>
          <w:szCs w:val="28"/>
        </w:rPr>
        <w:t xml:space="preserve"> </w:t>
      </w:r>
    </w:p>
    <w:p w:rsidR="00B379DB" w:rsidRPr="00A22882" w:rsidRDefault="00B379DB" w:rsidP="00B379DB">
      <w:pPr>
        <w:pStyle w:val="tv213"/>
        <w:rPr>
          <w:sz w:val="28"/>
          <w:szCs w:val="28"/>
        </w:rPr>
      </w:pPr>
    </w:p>
    <w:p w:rsidR="00B379DB" w:rsidRPr="00A22882" w:rsidRDefault="00B379DB">
      <w:pPr>
        <w:rPr>
          <w:rFonts w:ascii="Times New Roman" w:hAnsi="Times New Roman" w:cs="Times New Roman"/>
          <w:sz w:val="28"/>
          <w:szCs w:val="28"/>
        </w:rPr>
      </w:pPr>
    </w:p>
    <w:sectPr w:rsidR="00B379DB" w:rsidRPr="00A22882" w:rsidSect="00406A73">
      <w:pgSz w:w="11906" w:h="16838"/>
      <w:pgMar w:top="993" w:right="566"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8DB"/>
    <w:multiLevelType w:val="hybridMultilevel"/>
    <w:tmpl w:val="65CCA29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E377B35"/>
    <w:multiLevelType w:val="hybridMultilevel"/>
    <w:tmpl w:val="C43E0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880AE9"/>
    <w:multiLevelType w:val="hybridMultilevel"/>
    <w:tmpl w:val="9E767CA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65C510EA"/>
    <w:multiLevelType w:val="hybridMultilevel"/>
    <w:tmpl w:val="34A04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6893327"/>
    <w:multiLevelType w:val="hybridMultilevel"/>
    <w:tmpl w:val="DBB2C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DB"/>
    <w:rsid w:val="001E65D9"/>
    <w:rsid w:val="00220868"/>
    <w:rsid w:val="003E0A2D"/>
    <w:rsid w:val="00406A73"/>
    <w:rsid w:val="0050660D"/>
    <w:rsid w:val="006F2119"/>
    <w:rsid w:val="007F2D79"/>
    <w:rsid w:val="008C7819"/>
    <w:rsid w:val="00A22882"/>
    <w:rsid w:val="00AF5F60"/>
    <w:rsid w:val="00B379DB"/>
    <w:rsid w:val="00BB197C"/>
    <w:rsid w:val="00F57391"/>
    <w:rsid w:val="00F75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182F"/>
  <w15:chartTrackingRefBased/>
  <w15:docId w15:val="{E1E02D85-DD9C-42DC-AA6A-F37F47B1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379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75919"/>
    <w:rPr>
      <w:color w:val="0000FF"/>
      <w:u w:val="single"/>
    </w:rPr>
  </w:style>
  <w:style w:type="paragraph" w:styleId="ListParagraph">
    <w:name w:val="List Paragraph"/>
    <w:basedOn w:val="Normal"/>
    <w:uiPriority w:val="34"/>
    <w:qFormat/>
    <w:rsid w:val="00AF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36088">
      <w:bodyDiv w:val="1"/>
      <w:marLeft w:val="0"/>
      <w:marRight w:val="0"/>
      <w:marTop w:val="0"/>
      <w:marBottom w:val="0"/>
      <w:divBdr>
        <w:top w:val="none" w:sz="0" w:space="0" w:color="auto"/>
        <w:left w:val="none" w:sz="0" w:space="0" w:color="auto"/>
        <w:bottom w:val="none" w:sz="0" w:space="0" w:color="auto"/>
        <w:right w:val="none" w:sz="0" w:space="0" w:color="auto"/>
      </w:divBdr>
      <w:divsChild>
        <w:div w:id="1136989111">
          <w:marLeft w:val="0"/>
          <w:marRight w:val="0"/>
          <w:marTop w:val="0"/>
          <w:marBottom w:val="0"/>
          <w:divBdr>
            <w:top w:val="none" w:sz="0" w:space="0" w:color="auto"/>
            <w:left w:val="none" w:sz="0" w:space="0" w:color="auto"/>
            <w:bottom w:val="none" w:sz="0" w:space="0" w:color="auto"/>
            <w:right w:val="none" w:sz="0" w:space="0" w:color="auto"/>
          </w:divBdr>
        </w:div>
        <w:div w:id="1803185944">
          <w:marLeft w:val="0"/>
          <w:marRight w:val="0"/>
          <w:marTop w:val="0"/>
          <w:marBottom w:val="0"/>
          <w:divBdr>
            <w:top w:val="none" w:sz="0" w:space="0" w:color="auto"/>
            <w:left w:val="none" w:sz="0" w:space="0" w:color="auto"/>
            <w:bottom w:val="none" w:sz="0" w:space="0" w:color="auto"/>
            <w:right w:val="none" w:sz="0" w:space="0" w:color="auto"/>
          </w:divBdr>
        </w:div>
      </w:divsChild>
    </w:div>
    <w:div w:id="527642203">
      <w:bodyDiv w:val="1"/>
      <w:marLeft w:val="0"/>
      <w:marRight w:val="0"/>
      <w:marTop w:val="0"/>
      <w:marBottom w:val="0"/>
      <w:divBdr>
        <w:top w:val="none" w:sz="0" w:space="0" w:color="auto"/>
        <w:left w:val="none" w:sz="0" w:space="0" w:color="auto"/>
        <w:bottom w:val="none" w:sz="0" w:space="0" w:color="auto"/>
        <w:right w:val="none" w:sz="0" w:space="0" w:color="auto"/>
      </w:divBdr>
    </w:div>
    <w:div w:id="1059788981">
      <w:bodyDiv w:val="1"/>
      <w:marLeft w:val="0"/>
      <w:marRight w:val="0"/>
      <w:marTop w:val="0"/>
      <w:marBottom w:val="0"/>
      <w:divBdr>
        <w:top w:val="none" w:sz="0" w:space="0" w:color="auto"/>
        <w:left w:val="none" w:sz="0" w:space="0" w:color="auto"/>
        <w:bottom w:val="none" w:sz="0" w:space="0" w:color="auto"/>
        <w:right w:val="none" w:sz="0" w:space="0" w:color="auto"/>
      </w:divBdr>
    </w:div>
    <w:div w:id="1195920795">
      <w:bodyDiv w:val="1"/>
      <w:marLeft w:val="0"/>
      <w:marRight w:val="0"/>
      <w:marTop w:val="0"/>
      <w:marBottom w:val="0"/>
      <w:divBdr>
        <w:top w:val="none" w:sz="0" w:space="0" w:color="auto"/>
        <w:left w:val="none" w:sz="0" w:space="0" w:color="auto"/>
        <w:bottom w:val="none" w:sz="0" w:space="0" w:color="auto"/>
        <w:right w:val="none" w:sz="0" w:space="0" w:color="auto"/>
      </w:divBdr>
    </w:div>
    <w:div w:id="1568880234">
      <w:bodyDiv w:val="1"/>
      <w:marLeft w:val="0"/>
      <w:marRight w:val="0"/>
      <w:marTop w:val="0"/>
      <w:marBottom w:val="0"/>
      <w:divBdr>
        <w:top w:val="none" w:sz="0" w:space="0" w:color="auto"/>
        <w:left w:val="none" w:sz="0" w:space="0" w:color="auto"/>
        <w:bottom w:val="none" w:sz="0" w:space="0" w:color="auto"/>
        <w:right w:val="none" w:sz="0" w:space="0" w:color="auto"/>
      </w:divBdr>
    </w:div>
    <w:div w:id="1957253675">
      <w:bodyDiv w:val="1"/>
      <w:marLeft w:val="0"/>
      <w:marRight w:val="0"/>
      <w:marTop w:val="0"/>
      <w:marBottom w:val="0"/>
      <w:divBdr>
        <w:top w:val="none" w:sz="0" w:space="0" w:color="auto"/>
        <w:left w:val="none" w:sz="0" w:space="0" w:color="auto"/>
        <w:bottom w:val="none" w:sz="0" w:space="0" w:color="auto"/>
        <w:right w:val="none" w:sz="0" w:space="0" w:color="auto"/>
      </w:divBdr>
    </w:div>
    <w:div w:id="21377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kumi.lv/ta/id/3153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2411</Words>
  <Characters>1375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dc:creator>
  <cp:keywords/>
  <dc:description/>
  <cp:lastModifiedBy>Aija</cp:lastModifiedBy>
  <cp:revision>2</cp:revision>
  <dcterms:created xsi:type="dcterms:W3CDTF">2020-09-09T05:57:00Z</dcterms:created>
  <dcterms:modified xsi:type="dcterms:W3CDTF">2020-09-09T08:32:00Z</dcterms:modified>
</cp:coreProperties>
</file>